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0" w:firstLineChars="400"/>
        <w:rPr>
          <w:rFonts w:hint="eastAsia"/>
          <w:sz w:val="44"/>
          <w:szCs w:val="52"/>
          <w:lang w:val="en-US" w:eastAsia="zh-CN"/>
        </w:rPr>
      </w:pPr>
      <w:r>
        <w:rPr>
          <w:rFonts w:hint="eastAsia"/>
          <w:sz w:val="44"/>
          <w:szCs w:val="52"/>
          <w:lang w:val="en-US" w:eastAsia="zh-CN"/>
        </w:rPr>
        <w:t>随车吊为什么那么受欢迎</w:t>
      </w:r>
    </w:p>
    <w:p>
      <w:pPr>
        <w:ind w:firstLine="855" w:firstLineChars="300"/>
        <w:rPr>
          <w:rFonts w:ascii="微软雅黑" w:hAnsi="微软雅黑" w:eastAsia="微软雅黑" w:cs="微软雅黑"/>
          <w:b w:val="0"/>
          <w:i w:val="0"/>
          <w:caps w:val="0"/>
          <w:color w:val="333333"/>
          <w:spacing w:val="0"/>
          <w:sz w:val="28"/>
          <w:szCs w:val="28"/>
          <w:shd w:val="clear" w:fill="FFFFFF"/>
        </w:rPr>
      </w:pPr>
      <w:r>
        <w:rPr>
          <w:rFonts w:ascii="微软雅黑" w:hAnsi="微软雅黑" w:eastAsia="微软雅黑" w:cs="微软雅黑"/>
          <w:b w:val="0"/>
          <w:i w:val="0"/>
          <w:caps w:val="0"/>
          <w:color w:val="333333"/>
          <w:spacing w:val="0"/>
          <w:sz w:val="28"/>
          <w:szCs w:val="28"/>
          <w:shd w:val="clear" w:fill="FFFFFF"/>
        </w:rPr>
        <w:t>随车吊-一个在运输和起吊行业越来越耳熟，越来越实用，出现频率也越来越多的车型，它为什么这么受到市场的欢迎呢？</w:t>
      </w:r>
    </w:p>
    <w:p>
      <w:pPr>
        <w:ind w:firstLine="855" w:firstLineChars="300"/>
        <w:rPr>
          <w:rFonts w:ascii="微软雅黑" w:hAnsi="微软雅黑" w:eastAsia="微软雅黑" w:cs="微软雅黑"/>
          <w:b w:val="0"/>
          <w:i w:val="0"/>
          <w:caps w:val="0"/>
          <w:color w:val="333333"/>
          <w:spacing w:val="0"/>
          <w:sz w:val="28"/>
          <w:szCs w:val="28"/>
          <w:shd w:val="clear" w:fill="FFFFFF"/>
        </w:rPr>
      </w:pPr>
      <w:r>
        <w:rPr>
          <w:rFonts w:ascii="微软雅黑" w:hAnsi="微软雅黑" w:eastAsia="微软雅黑" w:cs="微软雅黑"/>
          <w:b w:val="0"/>
          <w:i w:val="0"/>
          <w:caps w:val="0"/>
          <w:color w:val="333333"/>
          <w:spacing w:val="0"/>
          <w:sz w:val="28"/>
          <w:szCs w:val="28"/>
          <w:shd w:val="clear" w:fill="FFFFFF"/>
        </w:rPr>
        <w:t>这里我们来分析一下，近些年来，在中小吨位短途搬运领域，一种专用车——随车吊——引起了人们的注意。它一个多用途的全新车型集汽车吊的吊装功能与卡车的运载功能于一身，能够提供吊、装、运、卸全套服务，这样就能在如今劳动力价格日趋倍增上涨，高效物流需求日益增大的背景下，让随车吊这个多功能于一身的车型逐渐成为短途搬运领域的理想选择。</w:t>
      </w:r>
    </w:p>
    <w:p>
      <w:pPr>
        <w:ind w:firstLine="855" w:firstLineChars="300"/>
        <w:rPr>
          <w:rFonts w:ascii="微软雅黑" w:hAnsi="微软雅黑" w:eastAsia="微软雅黑" w:cs="微软雅黑"/>
          <w:b w:val="0"/>
          <w:i w:val="0"/>
          <w:caps w:val="0"/>
          <w:color w:val="333333"/>
          <w:spacing w:val="0"/>
          <w:sz w:val="28"/>
          <w:szCs w:val="28"/>
          <w:shd w:val="clear" w:fill="FFFFFF"/>
        </w:rPr>
      </w:pPr>
      <w:r>
        <w:rPr>
          <w:rFonts w:ascii="微软雅黑" w:hAnsi="微软雅黑" w:eastAsia="微软雅黑" w:cs="微软雅黑"/>
          <w:b w:val="0"/>
          <w:i w:val="0"/>
          <w:caps w:val="0"/>
          <w:color w:val="333333"/>
          <w:spacing w:val="0"/>
          <w:sz w:val="28"/>
          <w:szCs w:val="28"/>
          <w:shd w:val="clear" w:fill="FFFFFF"/>
        </w:rPr>
        <w:t>随车吊他有一个能概括他的功能于一身的称呼：随车起重运输车，是通过在随车起重专用底盘上来安装了一种通过液压举升及伸缩系统来实现对货物的升降、回转、吊运的设备的专用载货汽车。他是由随车吊起重专用底盘、货厢、取力器、吊机等大组件组成。可以简单地理解为是一种安装了起重设备可以自行装卸货的卡车，也可以说是汽车吊与普通卡车的结合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ascii="Hiragino Sans GB" w:hAnsi="Hiragino Sans GB" w:eastAsia="Hiragino Sans GB" w:cs="Hiragino Sans GB"/>
          <w:b w:val="0"/>
          <w:i w:val="0"/>
          <w:caps w:val="0"/>
          <w:color w:val="000000"/>
          <w:spacing w:val="0"/>
          <w:sz w:val="21"/>
          <w:szCs w:val="21"/>
        </w:rPr>
      </w:pPr>
      <w:r>
        <w:rPr>
          <w:rFonts w:ascii="微软雅黑" w:hAnsi="微软雅黑" w:eastAsia="微软雅黑" w:cs="微软雅黑"/>
          <w:b w:val="0"/>
          <w:i w:val="0"/>
          <w:caps w:val="0"/>
          <w:color w:val="000000"/>
          <w:spacing w:val="0"/>
          <w:sz w:val="28"/>
          <w:szCs w:val="28"/>
          <w:bdr w:val="none" w:color="auto" w:sz="0" w:space="0"/>
        </w:rPr>
        <w:t> </w:t>
      </w:r>
      <w:r>
        <w:rPr>
          <w:rFonts w:hint="eastAsia" w:ascii="微软雅黑" w:hAnsi="微软雅黑" w:eastAsia="微软雅黑" w:cs="微软雅黑"/>
          <w:b w:val="0"/>
          <w:i w:val="0"/>
          <w:caps w:val="0"/>
          <w:color w:val="000000"/>
          <w:spacing w:val="0"/>
          <w:sz w:val="28"/>
          <w:szCs w:val="28"/>
          <w:bdr w:val="none" w:color="auto" w:sz="0" w:space="0"/>
          <w:lang w:val="en-US" w:eastAsia="zh-CN"/>
        </w:rPr>
        <w:t xml:space="preserve">    </w:t>
      </w:r>
      <w:r>
        <w:rPr>
          <w:rFonts w:ascii="微软雅黑" w:hAnsi="微软雅黑" w:eastAsia="微软雅黑" w:cs="微软雅黑"/>
          <w:b w:val="0"/>
          <w:i w:val="0"/>
          <w:caps w:val="0"/>
          <w:color w:val="000000"/>
          <w:spacing w:val="0"/>
          <w:sz w:val="28"/>
          <w:szCs w:val="28"/>
          <w:bdr w:val="none" w:color="auto" w:sz="0" w:space="0"/>
        </w:rPr>
        <w:t>为什么能引起注意 两大优势体现专业性随车吊能在短短几年内迅速占领市场，肯定是有原因的。从经济效益来说，车主因为身兼汽车吊司机与货运司机能够额外获得收入，货主因为无需格外雇用汽车吊很运输车辆也能够节省一些资金，所以随车吊是车主与货主“两厢情愿”的选择。另一个角度从入行成本来说，同样是提供装、运、卸全套服务，一台装备12吨吊机的6X4随车吊的价格要比一台6X4卡车+一台12吨汽车吊的总价格低得多，如果再算上后期柴油、日常维护、雇用驾驶员、上保险、办手续等成本，随车吊的成本优势体现的更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default" w:ascii="Hiragino Sans GB" w:hAnsi="Hiragino Sans GB" w:eastAsia="Hiragino Sans GB" w:cs="Hiragino Sans GB"/>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bdr w:val="none" w:color="auto" w:sz="0" w:space="0"/>
        </w:rPr>
        <w:t>● 运输范围受限</w:t>
      </w:r>
      <w:r>
        <w:rPr>
          <w:rFonts w:hint="eastAsia" w:ascii="微软雅黑" w:hAnsi="微软雅黑" w:eastAsia="微软雅黑" w:cs="微软雅黑"/>
          <w:b w:val="0"/>
          <w:i w:val="0"/>
          <w:caps w:val="0"/>
          <w:color w:val="000000"/>
          <w:spacing w:val="0"/>
          <w:sz w:val="28"/>
          <w:szCs w:val="28"/>
          <w:bdr w:val="none" w:color="auto" w:sz="0" w:space="0"/>
          <w:lang w:eastAsia="zh-CN"/>
        </w:rPr>
        <w:t>，</w:t>
      </w:r>
      <w:bookmarkStart w:id="0" w:name="_GoBack"/>
      <w:bookmarkEnd w:id="0"/>
      <w:r>
        <w:rPr>
          <w:rFonts w:hint="eastAsia" w:ascii="微软雅黑" w:hAnsi="微软雅黑" w:eastAsia="微软雅黑" w:cs="微软雅黑"/>
          <w:b w:val="0"/>
          <w:i w:val="0"/>
          <w:caps w:val="0"/>
          <w:color w:val="000000"/>
          <w:spacing w:val="0"/>
          <w:sz w:val="28"/>
          <w:szCs w:val="28"/>
          <w:bdr w:val="none" w:color="auto" w:sz="0" w:space="0"/>
        </w:rPr>
        <w:t xml:space="preserve"> </w:t>
      </w:r>
      <w:r>
        <w:rPr>
          <w:rFonts w:hint="eastAsia" w:ascii="微软雅黑" w:hAnsi="微软雅黑" w:eastAsia="微软雅黑" w:cs="微软雅黑"/>
          <w:b w:val="0"/>
          <w:i w:val="0"/>
          <w:caps w:val="0"/>
          <w:color w:val="000000"/>
          <w:spacing w:val="0"/>
          <w:sz w:val="28"/>
          <w:szCs w:val="28"/>
          <w:bdr w:val="none" w:color="auto" w:sz="0" w:space="0"/>
          <w:lang w:val="en-US" w:eastAsia="zh-CN"/>
        </w:rPr>
        <w:t>装</w:t>
      </w:r>
      <w:r>
        <w:rPr>
          <w:rFonts w:hint="eastAsia" w:ascii="微软雅黑" w:hAnsi="微软雅黑" w:eastAsia="微软雅黑" w:cs="微软雅黑"/>
          <w:b w:val="0"/>
          <w:i w:val="0"/>
          <w:caps w:val="0"/>
          <w:color w:val="000000"/>
          <w:spacing w:val="0"/>
          <w:sz w:val="28"/>
          <w:szCs w:val="28"/>
          <w:bdr w:val="none" w:color="auto" w:sz="0" w:space="0"/>
        </w:rPr>
        <w:t>载能力相对小</w:t>
      </w:r>
      <w:r>
        <w:rPr>
          <w:rFonts w:hint="eastAsia" w:ascii="微软雅黑" w:hAnsi="微软雅黑" w:eastAsia="微软雅黑" w:cs="微软雅黑"/>
          <w:b w:val="0"/>
          <w:i w:val="0"/>
          <w:caps w:val="0"/>
          <w:color w:val="000000"/>
          <w:spacing w:val="0"/>
          <w:sz w:val="28"/>
          <w:szCs w:val="28"/>
          <w:bdr w:val="none" w:color="auto" w:sz="0" w:space="0"/>
          <w:lang w:eastAsia="zh-CN"/>
        </w:rPr>
        <w:t>，</w:t>
      </w:r>
      <w:r>
        <w:rPr>
          <w:rFonts w:hint="eastAsia" w:ascii="微软雅黑" w:hAnsi="微软雅黑" w:eastAsia="微软雅黑" w:cs="微软雅黑"/>
          <w:b w:val="0"/>
          <w:i w:val="0"/>
          <w:caps w:val="0"/>
          <w:color w:val="000000"/>
          <w:spacing w:val="0"/>
          <w:sz w:val="28"/>
          <w:szCs w:val="28"/>
          <w:bdr w:val="none" w:color="auto" w:sz="0" w:space="0"/>
        </w:rPr>
        <w:t>当然随车吊优势巨大的同时，也有它一定的局限性。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default" w:ascii="Hiragino Sans GB" w:hAnsi="Hiragino Sans GB" w:eastAsia="Hiragino Sans GB" w:cs="Hiragino Sans GB"/>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bdr w:val="none" w:color="auto" w:sz="0" w:space="0"/>
        </w:rPr>
        <w:t>第一，它比较适合运输一些数量较少，整块、整体的货物，比如机械设备、叉车托盘、树木、电杆、水泥管、成品金属等。虽然折叠臂式吊机可以通过辅具进行一些散装货物的装卸，但是折叠臂式吊机价格和维护费用也较高，而折叠臂式随车吊用户中使用辅具的也不多，一般需要借助液压抓手来进行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b w:val="0"/>
          <w:i w:val="0"/>
          <w:caps w:val="0"/>
          <w:color w:val="000000"/>
          <w:spacing w:val="0"/>
          <w:sz w:val="28"/>
          <w:szCs w:val="28"/>
          <w:bdr w:val="none" w:color="auto" w:sz="0" w:space="0"/>
        </w:rPr>
      </w:pPr>
      <w:r>
        <w:rPr>
          <w:rFonts w:hint="eastAsia" w:ascii="微软雅黑" w:hAnsi="微软雅黑" w:eastAsia="微软雅黑" w:cs="微软雅黑"/>
          <w:b w:val="0"/>
          <w:i w:val="0"/>
          <w:caps w:val="0"/>
          <w:color w:val="000000"/>
          <w:spacing w:val="0"/>
          <w:sz w:val="28"/>
          <w:szCs w:val="28"/>
          <w:bdr w:val="none" w:color="auto" w:sz="0" w:space="0"/>
        </w:rPr>
        <w:t>第二，因为吊机、支腿等设备需要占去一部分重量和空间，所以随车吊的货箱比普通的载货货车车厢要相对短1米左右，自身重量也或比普通运输货车的重量大，这样就不适合长途运输和大质量的装载。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b w:val="0"/>
          <w:i w:val="0"/>
          <w:caps w:val="0"/>
          <w:color w:val="000000"/>
          <w:spacing w:val="0"/>
          <w:sz w:val="28"/>
          <w:szCs w:val="28"/>
          <w:bdr w:val="none" w:color="auto" w:sz="0" w:space="0"/>
        </w:rPr>
      </w:pPr>
      <w:r>
        <w:rPr>
          <w:rFonts w:hint="eastAsia" w:ascii="微软雅黑" w:hAnsi="微软雅黑" w:eastAsia="微软雅黑" w:cs="微软雅黑"/>
          <w:b w:val="0"/>
          <w:i w:val="0"/>
          <w:caps w:val="0"/>
          <w:color w:val="000000"/>
          <w:spacing w:val="0"/>
          <w:sz w:val="28"/>
          <w:szCs w:val="28"/>
          <w:bdr w:val="none" w:color="auto" w:sz="0" w:space="0"/>
        </w:rPr>
        <w:t>第三，因为随车吊一般吨位是2-16吨，起吊吨位相对较小，所以随车吊还是不能完全代替汽车吊的。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default" w:ascii="微软雅黑" w:hAnsi="微软雅黑" w:eastAsia="微软雅黑" w:cs="微软雅黑"/>
          <w:b w:val="0"/>
          <w:i w:val="0"/>
          <w:caps w:val="0"/>
          <w:color w:val="000000"/>
          <w:spacing w:val="0"/>
          <w:sz w:val="28"/>
          <w:szCs w:val="28"/>
          <w:bdr w:val="none" w:color="auto" w:sz="0" w:space="0"/>
        </w:rPr>
      </w:pPr>
      <w:r>
        <w:rPr>
          <w:rFonts w:ascii="微软雅黑" w:hAnsi="微软雅黑" w:eastAsia="微软雅黑" w:cs="微软雅黑"/>
          <w:b w:val="0"/>
          <w:i w:val="0"/>
          <w:caps w:val="0"/>
          <w:color w:val="333333"/>
          <w:spacing w:val="0"/>
          <w:sz w:val="28"/>
          <w:szCs w:val="28"/>
          <w:shd w:val="clear" w:fill="FFFFFF"/>
        </w:rPr>
        <w:t>综上所述：随车吊的优势是利大于弊，还是很受市场青睐的，使用随车吊也能有很好的收益</w:t>
      </w:r>
    </w:p>
    <w:p>
      <w:pPr>
        <w:rPr>
          <w:rFonts w:hint="eastAsia" w:ascii="微软雅黑" w:hAnsi="微软雅黑" w:eastAsia="微软雅黑" w:cs="微软雅黑"/>
          <w:b w:val="0"/>
          <w:i w:val="0"/>
          <w:caps w:val="0"/>
          <w:color w:val="333333"/>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7C42"/>
    <w:rsid w:val="55A67C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2017-08-24T03:12:00Z</dcterms:created>
  <dc:creator>DELL</dc:creator>
  <cp:lastModifiedBy>DELL</cp:lastModifiedBy>
  <dcterms:modified xsi:type="dcterms:W3CDTF">2017-08-24T03:17:32Z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